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76EE8" w14:textId="3A3A4F10" w:rsidR="00FB6679" w:rsidRPr="00FB6679" w:rsidRDefault="00FB6679">
      <w:pPr>
        <w:rPr>
          <w:color w:val="FF0000"/>
          <w:sz w:val="28"/>
          <w:szCs w:val="28"/>
        </w:rPr>
      </w:pPr>
      <w:r w:rsidRPr="00FB6679">
        <w:rPr>
          <w:color w:val="FF0000"/>
          <w:sz w:val="28"/>
          <w:szCs w:val="28"/>
        </w:rPr>
        <w:t>BANDO PREMIO DI LAUREA RICCARDO D’IGNAZIO 2022</w:t>
      </w:r>
    </w:p>
    <w:p w14:paraId="7A7CF668" w14:textId="35D76939" w:rsidR="00717161" w:rsidRDefault="00091BE5">
      <w:r>
        <w:rPr>
          <w:color w:val="FF0000"/>
        </w:rPr>
        <w:t>S</w:t>
      </w:r>
      <w:r w:rsidR="00717161">
        <w:rPr>
          <w:color w:val="FF0000"/>
        </w:rPr>
        <w:t>cad</w:t>
      </w:r>
      <w:r>
        <w:rPr>
          <w:color w:val="FF0000"/>
        </w:rPr>
        <w:t>enza presentazione domande 1</w:t>
      </w:r>
      <w:r w:rsidR="00FB6679">
        <w:rPr>
          <w:color w:val="FF0000"/>
        </w:rPr>
        <w:t>8</w:t>
      </w:r>
      <w:r>
        <w:rPr>
          <w:color w:val="FF0000"/>
        </w:rPr>
        <w:t xml:space="preserve"> Novembre</w:t>
      </w:r>
      <w:r w:rsidR="00717161">
        <w:rPr>
          <w:color w:val="FF0000"/>
        </w:rPr>
        <w:t xml:space="preserve"> 20</w:t>
      </w:r>
      <w:r w:rsidR="00FB02F2">
        <w:rPr>
          <w:color w:val="FF0000"/>
        </w:rPr>
        <w:t>2</w:t>
      </w:r>
      <w:r w:rsidR="00B26E23">
        <w:rPr>
          <w:color w:val="FF0000"/>
        </w:rPr>
        <w:t>2</w:t>
      </w:r>
    </w:p>
    <w:p w14:paraId="2705EE4A" w14:textId="1FA8C7AB" w:rsidR="00706D38" w:rsidRDefault="00503DF5" w:rsidP="00706D38">
      <w:r>
        <w:t>In esecuzione alla Delibera</w:t>
      </w:r>
      <w:r w:rsidR="00A93DCE">
        <w:t>zione del Consiglio Direttivo</w:t>
      </w:r>
      <w:r w:rsidR="000458D5">
        <w:t xml:space="preserve"> del </w:t>
      </w:r>
      <w:r w:rsidR="008A47D9" w:rsidRPr="008A47D9">
        <w:t>19.09.2022</w:t>
      </w:r>
      <w:r w:rsidR="005F5C48" w:rsidRPr="008A47D9">
        <w:t xml:space="preserve"> </w:t>
      </w:r>
      <w:r>
        <w:t>è indetto concorso per l’assegnazione del Premio di L</w:t>
      </w:r>
      <w:r w:rsidR="000458D5">
        <w:t>aurea “Riccardo D’Ignazio</w:t>
      </w:r>
      <w:r w:rsidR="008A47D9">
        <w:t xml:space="preserve"> </w:t>
      </w:r>
      <w:r w:rsidR="000458D5">
        <w:t>20</w:t>
      </w:r>
      <w:r w:rsidR="00FB02F2">
        <w:t>2</w:t>
      </w:r>
      <w:r w:rsidR="00B26E23">
        <w:t>2</w:t>
      </w:r>
      <w:r w:rsidR="00FB6679">
        <w:t>”</w:t>
      </w:r>
      <w:r>
        <w:t>, riservato agli Infermieri neo laureati dei corsi t</w:t>
      </w:r>
      <w:r w:rsidR="000458D5">
        <w:t>riennali iscritti nell’anno 20</w:t>
      </w:r>
      <w:r w:rsidR="00FB02F2">
        <w:t>2</w:t>
      </w:r>
      <w:r w:rsidR="00B26E23">
        <w:t>1</w:t>
      </w:r>
      <w:r w:rsidR="005F5C48">
        <w:t xml:space="preserve"> all’OPI </w:t>
      </w:r>
      <w:r>
        <w:t>della Provincia di Teramo.</w:t>
      </w:r>
    </w:p>
    <w:p w14:paraId="29936620" w14:textId="32D3C486" w:rsidR="00717161" w:rsidRDefault="0042133F">
      <w:r>
        <w:rPr>
          <w:color w:val="FF0000"/>
        </w:rPr>
        <w:br/>
      </w:r>
      <w:r w:rsidR="00706D38">
        <w:t>Riccardo D’</w:t>
      </w:r>
      <w:r w:rsidR="00AA219C">
        <w:t>I</w:t>
      </w:r>
      <w:r w:rsidR="00706D38">
        <w:t>gnazio è stato un esempio per tutti di impegno e professionalità, di passione per il lavoro sempre svolto con grande sensibilità ed umanità. Nel ricordo della sua persona, conservato dai tanti colleghi e da tutti coloro che lo hanno conosciuto e stimato, si da voce anche quest’anno ad un premio in sua memoria perché le tracce lasciate nel segno del sapere e della relazione con la salute e la malattia, siano un messaggio di incitamento a migliorarsi e ad arricchire le proprie esperienze di vita.</w:t>
      </w:r>
    </w:p>
    <w:p w14:paraId="16C199EB" w14:textId="77777777" w:rsidR="0042133F" w:rsidRPr="004842FE" w:rsidRDefault="00503DF5">
      <w:r>
        <w:rPr>
          <w:b/>
          <w:bCs/>
        </w:rPr>
        <w:br/>
      </w:r>
      <w:r>
        <w:rPr>
          <w:b/>
          <w:bCs/>
        </w:rPr>
        <w:br/>
      </w:r>
      <w:r>
        <w:rPr>
          <w:rStyle w:val="Enfasigrassetto"/>
        </w:rPr>
        <w:t>Finalità:</w:t>
      </w:r>
      <w:r>
        <w:rPr>
          <w:b/>
          <w:bCs/>
        </w:rPr>
        <w:br/>
      </w:r>
      <w:r w:rsidR="0042133F">
        <w:t>Il concorso è finalizzato a valorizzare la professione infermieristica attraverso la premiazione di un giovane collega infermiere che elaborando una tesi di laurea su contenuti infermieristici originali si è distinto nel</w:t>
      </w:r>
      <w:r w:rsidR="0042133F">
        <w:rPr>
          <w:b/>
          <w:bCs/>
        </w:rPr>
        <w:t xml:space="preserve"> </w:t>
      </w:r>
      <w:r w:rsidR="0042133F">
        <w:rPr>
          <w:bCs/>
        </w:rPr>
        <w:t>diffondere una cultura professionale orientata alle evidenze scientifiche e alla presa in carico del paziente nel processo di nursing.</w:t>
      </w:r>
    </w:p>
    <w:p w14:paraId="1C3A7A01" w14:textId="0702889E" w:rsidR="00CE366F" w:rsidRDefault="00503DF5">
      <w:r>
        <w:rPr>
          <w:b/>
          <w:bCs/>
        </w:rPr>
        <w:br/>
      </w:r>
      <w:r>
        <w:rPr>
          <w:rStyle w:val="Enfasigrassetto"/>
        </w:rPr>
        <w:t>Requisiti:</w:t>
      </w:r>
      <w:r>
        <w:rPr>
          <w:b/>
          <w:bCs/>
        </w:rPr>
        <w:br/>
      </w:r>
      <w:r>
        <w:t xml:space="preserve">Possono partecipare al concorso tutti gli Infermieri neo </w:t>
      </w:r>
      <w:r w:rsidR="000458D5">
        <w:t>laureati iscritti nell’anno 20</w:t>
      </w:r>
      <w:r w:rsidR="00FB02F2">
        <w:t>2</w:t>
      </w:r>
      <w:r w:rsidR="00B26E23">
        <w:t xml:space="preserve">1 </w:t>
      </w:r>
      <w:r w:rsidR="005F5C48">
        <w:t>al</w:t>
      </w:r>
      <w:r w:rsidR="00B26E23">
        <w:t>l’</w:t>
      </w:r>
      <w:r w:rsidR="005F5C48">
        <w:t>ordine OPI</w:t>
      </w:r>
      <w:r>
        <w:t xml:space="preserve"> della Pro</w:t>
      </w:r>
      <w:r w:rsidR="00CE366F">
        <w:t xml:space="preserve">vincia di Teramo </w:t>
      </w:r>
      <w:r>
        <w:t>con la presentazione del lavoro di tesi utilizzata per il conseguimento dell</w:t>
      </w:r>
      <w:r w:rsidR="00CE366F">
        <w:t>a laurea</w:t>
      </w:r>
      <w:r w:rsidR="00695089">
        <w:t>.</w:t>
      </w:r>
    </w:p>
    <w:p w14:paraId="0A674398" w14:textId="77777777" w:rsidR="006B21C1" w:rsidRDefault="006B21C1"/>
    <w:p w14:paraId="3698DFC8" w14:textId="77777777" w:rsidR="00CE366F" w:rsidRDefault="00CE366F">
      <w:r w:rsidRPr="00CE366F">
        <w:rPr>
          <w:b/>
        </w:rPr>
        <w:t>Criteri di valutazione</w:t>
      </w:r>
      <w:r>
        <w:t>:</w:t>
      </w:r>
    </w:p>
    <w:p w14:paraId="21CDD306" w14:textId="77777777" w:rsidR="00CE366F" w:rsidRDefault="00CE366F" w:rsidP="005F5C48">
      <w:pPr>
        <w:pStyle w:val="Paragrafoelenco"/>
      </w:pPr>
      <w:r>
        <w:t>-pertinenza allo specifico professionale</w:t>
      </w:r>
    </w:p>
    <w:p w14:paraId="70255F13" w14:textId="77777777" w:rsidR="00CE366F" w:rsidRDefault="00CE366F" w:rsidP="005F5C48">
      <w:pPr>
        <w:pStyle w:val="Paragrafoelenco"/>
      </w:pPr>
      <w:r>
        <w:t>-originalità</w:t>
      </w:r>
    </w:p>
    <w:p w14:paraId="64BD4A32" w14:textId="77777777" w:rsidR="006B21C1" w:rsidRDefault="00CE366F" w:rsidP="005F5C48">
      <w:pPr>
        <w:pStyle w:val="Paragrafoelenco"/>
      </w:pPr>
      <w:r>
        <w:t>-implicazioni per la pratica clinica</w:t>
      </w:r>
      <w:r w:rsidR="006B21C1">
        <w:t xml:space="preserve"> </w:t>
      </w:r>
      <w:r>
        <w:t>e/o organizzativa</w:t>
      </w:r>
    </w:p>
    <w:p w14:paraId="4CD44864" w14:textId="77777777" w:rsidR="00EE1C6D" w:rsidRDefault="006B21C1" w:rsidP="005F5C48">
      <w:pPr>
        <w:pStyle w:val="Paragrafoelenco"/>
      </w:pPr>
      <w:r>
        <w:t>-qualità della revisione bibliografica</w:t>
      </w:r>
    </w:p>
    <w:p w14:paraId="06E9F135" w14:textId="4A9705AB" w:rsidR="00E524E1" w:rsidRPr="00EE1C6D" w:rsidRDefault="006B21C1" w:rsidP="005F5C48">
      <w:pPr>
        <w:pStyle w:val="Paragrafoelenco"/>
      </w:pPr>
      <w:r>
        <w:t>-qualità citazioni e referenze</w:t>
      </w:r>
      <w:r w:rsidR="00503DF5" w:rsidRPr="005F5C48">
        <w:rPr>
          <w:b/>
          <w:bCs/>
        </w:rPr>
        <w:br/>
      </w:r>
    </w:p>
    <w:p w14:paraId="57D73FAA" w14:textId="5BC72887" w:rsidR="00503DF5" w:rsidRDefault="00503DF5">
      <w:r>
        <w:rPr>
          <w:b/>
          <w:bCs/>
        </w:rPr>
        <w:br/>
      </w:r>
      <w:r>
        <w:rPr>
          <w:rStyle w:val="Enfasigrassetto"/>
        </w:rPr>
        <w:t>Presentazione documento:</w:t>
      </w:r>
      <w:r>
        <w:br/>
        <w:t>L’iscritto che intende partecipare al presente concorso, in allegato alla domanda di partecipazione, dev</w:t>
      </w:r>
      <w:r w:rsidR="00EE1C6D">
        <w:t xml:space="preserve">e presentare o  una copia  non rilegata </w:t>
      </w:r>
      <w:r>
        <w:t xml:space="preserve"> della tesi o</w:t>
      </w:r>
      <w:r w:rsidR="00EE1C6D">
        <w:t xml:space="preserve">ggetto di esame di laurea oppure </w:t>
      </w:r>
      <w:r>
        <w:t xml:space="preserve"> </w:t>
      </w:r>
      <w:r w:rsidR="00FB02F2">
        <w:t>file</w:t>
      </w:r>
      <w:r>
        <w:t xml:space="preserve"> contente una copia dello stesso lavoro in formato Word</w:t>
      </w:r>
      <w:r w:rsidR="005C7492">
        <w:t xml:space="preserve"> -</w:t>
      </w:r>
      <w:r w:rsidR="005C7492" w:rsidRPr="002B1597">
        <w:rPr>
          <w:b/>
          <w:bCs/>
          <w:i/>
          <w:iCs/>
        </w:rPr>
        <w:t>sulla copia cartacea o sul file della tesi non dovra</w:t>
      </w:r>
      <w:r w:rsidR="002B1597" w:rsidRPr="002B1597">
        <w:rPr>
          <w:b/>
          <w:bCs/>
          <w:i/>
          <w:iCs/>
        </w:rPr>
        <w:t>’ comparire il nome del candidato</w:t>
      </w:r>
      <w:r w:rsidR="002B1597">
        <w:rPr>
          <w:b/>
          <w:bCs/>
          <w:i/>
          <w:iCs/>
        </w:rPr>
        <w:t xml:space="preserve"> (pena esclusione dal bando)</w:t>
      </w:r>
      <w:r>
        <w:t>;</w:t>
      </w:r>
      <w:r w:rsidR="005F5C48" w:rsidRPr="002B1597">
        <w:rPr>
          <w:bCs/>
        </w:rPr>
        <w:t xml:space="preserve"> l’iscritto</w:t>
      </w:r>
      <w:r w:rsidR="005F5C48" w:rsidRPr="005F5C48">
        <w:rPr>
          <w:b/>
        </w:rPr>
        <w:t xml:space="preserve"> deve obbligatoriamente allegare</w:t>
      </w:r>
      <w:r w:rsidRPr="005F5C48">
        <w:rPr>
          <w:b/>
        </w:rPr>
        <w:t xml:space="preserve"> un abstract composto da titolo, introduzione, obiettivi, metodo e risultato; la bibliografia e i dati dell’autore</w:t>
      </w:r>
      <w:r>
        <w:t>.</w:t>
      </w:r>
      <w:r w:rsidR="006B21C1">
        <w:t xml:space="preserve"> </w:t>
      </w:r>
      <w:r>
        <w:t>Gli elaborati non saranno in nessun caso restituiti al concorrente.</w:t>
      </w:r>
      <w:r w:rsidR="006B21C1">
        <w:t xml:space="preserve"> </w:t>
      </w:r>
      <w:r>
        <w:t>Con la presentazione della domanda, il concorrente autorizza l</w:t>
      </w:r>
      <w:r w:rsidR="005F5C48">
        <w:t>’OP</w:t>
      </w:r>
      <w:r w:rsidR="006B21C1">
        <w:t>I di Teramo</w:t>
      </w:r>
      <w:r>
        <w:t xml:space="preserve"> a pubbli</w:t>
      </w:r>
      <w:r w:rsidR="006B21C1">
        <w:t>ca</w:t>
      </w:r>
      <w:r w:rsidR="005F5C48">
        <w:t>re  la tesi  sul sito www.opi</w:t>
      </w:r>
      <w:r w:rsidR="006B21C1">
        <w:t>te</w:t>
      </w:r>
      <w:r w:rsidR="00EE1C6D">
        <w:t>ramo</w:t>
      </w:r>
      <w:r>
        <w:t>.it.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Enfasigrassetto"/>
        </w:rPr>
        <w:lastRenderedPageBreak/>
        <w:t>Termini per la presentazione della domanda:</w:t>
      </w:r>
      <w:r>
        <w:rPr>
          <w:b/>
          <w:bCs/>
        </w:rPr>
        <w:br/>
      </w:r>
      <w:r>
        <w:t>La domanda di partecipazione al concorso, redatta in carta semplice,  datata e firmata, dovrà essere indirizzata al Presid</w:t>
      </w:r>
      <w:r w:rsidR="005F5C48">
        <w:t xml:space="preserve">ente dell’OPI </w:t>
      </w:r>
      <w:r w:rsidR="006B21C1">
        <w:t xml:space="preserve"> di Teramo</w:t>
      </w:r>
      <w:r>
        <w:t xml:space="preserve">, </w:t>
      </w:r>
      <w:r w:rsidR="00EE1C6D">
        <w:t>Via luigi Vinciguerra, 38  64100</w:t>
      </w:r>
      <w:r w:rsidR="006B21C1">
        <w:t xml:space="preserve"> Teramo  ,</w:t>
      </w:r>
      <w:r>
        <w:t xml:space="preserve"> presentata  personalme</w:t>
      </w:r>
      <w:r w:rsidR="006B21C1">
        <w:t>nte</w:t>
      </w:r>
      <w:r w:rsidR="006B44F1">
        <w:t xml:space="preserve"> </w:t>
      </w:r>
      <w:r w:rsidR="006B21C1">
        <w:t xml:space="preserve"> e/o inviata </w:t>
      </w:r>
      <w:r w:rsidR="005F5C48">
        <w:t xml:space="preserve">a mezzo </w:t>
      </w:r>
      <w:r w:rsidR="00FB02F2" w:rsidRPr="00FB02F2">
        <w:rPr>
          <w:b/>
          <w:bCs/>
          <w:i/>
          <w:iCs/>
        </w:rPr>
        <w:t xml:space="preserve">Pec </w:t>
      </w:r>
      <w:r w:rsidR="000F55E7">
        <w:t>all’indirizzo</w:t>
      </w:r>
      <w:r w:rsidR="00FB02F2" w:rsidRPr="00FB02F2">
        <w:rPr>
          <w:b/>
          <w:bCs/>
          <w:i/>
          <w:iCs/>
        </w:rPr>
        <w:t xml:space="preserve"> </w:t>
      </w:r>
      <w:hyperlink r:id="rId5" w:history="1">
        <w:r w:rsidR="005C7492" w:rsidRPr="00A3665A">
          <w:rPr>
            <w:rStyle w:val="Collegamentoipertestuale"/>
            <w:b/>
            <w:bCs/>
            <w:i/>
            <w:iCs/>
          </w:rPr>
          <w:t>teramo@cert.ordine</w:t>
        </w:r>
        <w:r w:rsidR="005C7492" w:rsidRPr="00A3665A">
          <w:rPr>
            <w:rStyle w:val="Collegamentoipertestuale"/>
            <w:b/>
            <w:bCs/>
            <w:i/>
            <w:iCs/>
          </w:rPr>
          <w:softHyphen/>
          <w:t>-opi.it</w:t>
        </w:r>
      </w:hyperlink>
      <w:r w:rsidR="005C7492">
        <w:rPr>
          <w:b/>
          <w:bCs/>
          <w:i/>
          <w:iCs/>
        </w:rPr>
        <w:t xml:space="preserve"> con oggetto Bando Premio Riccardo D’Ignazio</w:t>
      </w:r>
      <w:r w:rsidR="005F5C48" w:rsidRPr="00FB02F2">
        <w:rPr>
          <w:b/>
          <w:bCs/>
          <w:i/>
          <w:iCs/>
        </w:rPr>
        <w:t xml:space="preserve"> </w:t>
      </w:r>
      <w:r w:rsidR="005F5C48">
        <w:t xml:space="preserve">e </w:t>
      </w:r>
      <w:r w:rsidR="005F5C48" w:rsidRPr="005F5C48">
        <w:rPr>
          <w:b/>
        </w:rPr>
        <w:t>dovrà pervenire</w:t>
      </w:r>
      <w:r w:rsidR="005F5C48">
        <w:t xml:space="preserve"> </w:t>
      </w:r>
      <w:r w:rsidR="00EE1C6D">
        <w:t xml:space="preserve">entro il </w:t>
      </w:r>
      <w:r>
        <w:t> 30° giorno successivo a quello di pubblicazione dell’avvi</w:t>
      </w:r>
      <w:r w:rsidR="006B21C1">
        <w:t>so</w:t>
      </w:r>
      <w:r w:rsidR="00E524E1">
        <w:t xml:space="preserve"> </w:t>
      </w:r>
      <w:r w:rsidR="006B21C1">
        <w:t>.</w:t>
      </w:r>
      <w:r w:rsidR="005F5C48">
        <w:rPr>
          <w:b/>
          <w:bCs/>
        </w:rPr>
        <w:t xml:space="preserve"> </w:t>
      </w:r>
      <w:r w:rsidR="005C7492">
        <w:rPr>
          <w:b/>
          <w:bCs/>
        </w:rPr>
        <w:t>Sulla tesi si dovra’</w:t>
      </w:r>
      <w:r w:rsidR="008A47D9">
        <w:rPr>
          <w:b/>
          <w:bCs/>
        </w:rPr>
        <w:t xml:space="preserve"> </w:t>
      </w:r>
      <w:r w:rsidR="005C7492">
        <w:rPr>
          <w:b/>
          <w:bCs/>
        </w:rPr>
        <w:t>oscurare il nome del candidato.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Enfasigrassetto"/>
        </w:rPr>
        <w:t>Assegnazione del premio:</w:t>
      </w:r>
      <w:r>
        <w:rPr>
          <w:b/>
          <w:bCs/>
        </w:rPr>
        <w:br/>
      </w:r>
      <w:r>
        <w:t>La commissione esaminatrice,</w:t>
      </w:r>
      <w:r w:rsidR="008A47D9">
        <w:t xml:space="preserve"> </w:t>
      </w:r>
      <w:r w:rsidR="00EE1C6D">
        <w:t>composta dal</w:t>
      </w:r>
      <w:r w:rsidR="005F5C48">
        <w:t xml:space="preserve"> gruppo </w:t>
      </w:r>
      <w:r w:rsidR="000F55E7">
        <w:t>“Premio Riccardo D’</w:t>
      </w:r>
      <w:r w:rsidR="008A47D9">
        <w:t>I</w:t>
      </w:r>
      <w:r w:rsidR="000F55E7">
        <w:t>gnazio”</w:t>
      </w:r>
      <w:r w:rsidR="005F5C48">
        <w:t xml:space="preserve"> dell’OP</w:t>
      </w:r>
      <w:r w:rsidR="00EE1C6D">
        <w:t>I di Teramo,</w:t>
      </w:r>
      <w:r>
        <w:t xml:space="preserve"> valutati tutti i lavori rispondenti ai criteri indicati nel bando, ad </w:t>
      </w:r>
      <w:r w:rsidRPr="00EE1C6D">
        <w:rPr>
          <w:b/>
        </w:rPr>
        <w:t>insindacabile</w:t>
      </w:r>
      <w:r>
        <w:t xml:space="preserve"> giudizio, assegnerà il premio al miglior lavoro. </w:t>
      </w:r>
      <w:r>
        <w:br/>
        <w:t>Al vincitore verrà assegnato un premio</w:t>
      </w:r>
      <w:r w:rsidR="000F55E7">
        <w:t xml:space="preserve"> in denaro</w:t>
      </w:r>
      <w:r>
        <w:t xml:space="preserve"> pari al valore di </w:t>
      </w:r>
      <w:r>
        <w:rPr>
          <w:rStyle w:val="Enfasigrassetto"/>
        </w:rPr>
        <w:t xml:space="preserve">€ </w:t>
      </w:r>
      <w:r w:rsidR="00E524E1">
        <w:rPr>
          <w:rStyle w:val="Enfasigrassetto"/>
        </w:rPr>
        <w:t>1000</w:t>
      </w:r>
      <w:r w:rsidR="00EE1C6D">
        <w:rPr>
          <w:rStyle w:val="Enfasigrassetto"/>
        </w:rPr>
        <w:t>.</w:t>
      </w:r>
      <w:r w:rsidR="00EE1C6D">
        <w:br/>
      </w:r>
      <w:r>
        <w:br/>
        <w:t>La commissione, ad insindacabile giudizio, si avvale della facoltà di non assegnare il premio qualora ritenesse i lavori presentati non rispondenti ai criteri previsti o non meritevoli di attestazione</w:t>
      </w:r>
      <w:r w:rsidR="006B44F1">
        <w:t>.</w:t>
      </w:r>
    </w:p>
    <w:p w14:paraId="77B24C8C" w14:textId="6DD1953A" w:rsidR="006B44F1" w:rsidRDefault="006B44F1">
      <w:r>
        <w:t>I</w:t>
      </w:r>
      <w:r w:rsidR="00295DF2">
        <w:t xml:space="preserve"> non </w:t>
      </w:r>
      <w:r>
        <w:t>vincitori che a giudizio insindacabile della commissione esaminatrice hanno prodotto comunque lavori meritevoli sara</w:t>
      </w:r>
      <w:r w:rsidR="005F5C48">
        <w:t>nno citati nel portale www.op</w:t>
      </w:r>
      <w:r>
        <w:t>iteramo.it</w:t>
      </w:r>
    </w:p>
    <w:p w14:paraId="52CE920B" w14:textId="32380796" w:rsidR="00EE1C6D" w:rsidRDefault="00695089">
      <w:r>
        <w:t>La</w:t>
      </w:r>
      <w:r w:rsidR="00B26E23">
        <w:t xml:space="preserve"> data della</w:t>
      </w:r>
      <w:r>
        <w:t xml:space="preserve"> premiaz</w:t>
      </w:r>
      <w:r w:rsidR="00B64D56">
        <w:t xml:space="preserve">ione </w:t>
      </w:r>
      <w:r w:rsidR="00B26E23">
        <w:t>sarà</w:t>
      </w:r>
      <w:r w:rsidR="00B64D56">
        <w:t xml:space="preserve"> comunicat</w:t>
      </w:r>
      <w:r w:rsidR="0049605C">
        <w:t>a</w:t>
      </w:r>
      <w:r w:rsidR="00BE3E34">
        <w:t xml:space="preserve"> successivamente al vincitor</w:t>
      </w:r>
      <w:r w:rsidR="008A47D9">
        <w:t>e.</w:t>
      </w:r>
    </w:p>
    <w:p w14:paraId="59C57FDE" w14:textId="77777777" w:rsidR="00503DF5" w:rsidRDefault="00503DF5"/>
    <w:p w14:paraId="08C7599E" w14:textId="77777777" w:rsidR="00DB5C06" w:rsidRDefault="00DB5C06"/>
    <w:sectPr w:rsidR="00DB5C06" w:rsidSect="002F32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011DE"/>
    <w:multiLevelType w:val="hybridMultilevel"/>
    <w:tmpl w:val="3C560F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039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67"/>
    <w:rsid w:val="000458D5"/>
    <w:rsid w:val="00091BE5"/>
    <w:rsid w:val="000F55E7"/>
    <w:rsid w:val="001265D7"/>
    <w:rsid w:val="001830A9"/>
    <w:rsid w:val="00187CCF"/>
    <w:rsid w:val="00225B70"/>
    <w:rsid w:val="00295DF2"/>
    <w:rsid w:val="002B1597"/>
    <w:rsid w:val="002F3236"/>
    <w:rsid w:val="003A78D9"/>
    <w:rsid w:val="003B36BC"/>
    <w:rsid w:val="0042133F"/>
    <w:rsid w:val="004842FE"/>
    <w:rsid w:val="0049605C"/>
    <w:rsid w:val="005009B2"/>
    <w:rsid w:val="00503400"/>
    <w:rsid w:val="00503DF5"/>
    <w:rsid w:val="00510A95"/>
    <w:rsid w:val="005C7492"/>
    <w:rsid w:val="005F5C48"/>
    <w:rsid w:val="00695089"/>
    <w:rsid w:val="006B21C1"/>
    <w:rsid w:val="006B44F1"/>
    <w:rsid w:val="00706D38"/>
    <w:rsid w:val="00717161"/>
    <w:rsid w:val="00775267"/>
    <w:rsid w:val="007913E2"/>
    <w:rsid w:val="008A47D9"/>
    <w:rsid w:val="008D26C3"/>
    <w:rsid w:val="00A52090"/>
    <w:rsid w:val="00A93DCE"/>
    <w:rsid w:val="00AA219C"/>
    <w:rsid w:val="00AA6EAC"/>
    <w:rsid w:val="00AB4E82"/>
    <w:rsid w:val="00AC5E9C"/>
    <w:rsid w:val="00B17D2E"/>
    <w:rsid w:val="00B26E23"/>
    <w:rsid w:val="00B3110C"/>
    <w:rsid w:val="00B64D56"/>
    <w:rsid w:val="00BE3E34"/>
    <w:rsid w:val="00C30E8B"/>
    <w:rsid w:val="00C46F7B"/>
    <w:rsid w:val="00CB5BE2"/>
    <w:rsid w:val="00CE366F"/>
    <w:rsid w:val="00CE75B8"/>
    <w:rsid w:val="00D02109"/>
    <w:rsid w:val="00D64DE4"/>
    <w:rsid w:val="00DB5C06"/>
    <w:rsid w:val="00DE7616"/>
    <w:rsid w:val="00DE767F"/>
    <w:rsid w:val="00E524E1"/>
    <w:rsid w:val="00E54658"/>
    <w:rsid w:val="00EE1C6D"/>
    <w:rsid w:val="00F156FB"/>
    <w:rsid w:val="00FB02F2"/>
    <w:rsid w:val="00FB6679"/>
    <w:rsid w:val="00FC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471D0"/>
  <w15:docId w15:val="{1436EEC3-2F2F-4BA9-8E54-12F1ECD4F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323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75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3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3DF5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503DF5"/>
    <w:rPr>
      <w:b/>
      <w:bCs/>
    </w:rPr>
  </w:style>
  <w:style w:type="paragraph" w:styleId="Paragrafoelenco">
    <w:name w:val="List Paragraph"/>
    <w:basedOn w:val="Normale"/>
    <w:uiPriority w:val="34"/>
    <w:qFormat/>
    <w:rsid w:val="005F5C4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C749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C74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4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1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7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2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31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29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03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557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2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9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57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48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98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27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15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ramo@cert.ordine-op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rianatri</dc:creator>
  <cp:lastModifiedBy>Roberta Zanapa</cp:lastModifiedBy>
  <cp:revision>8</cp:revision>
  <cp:lastPrinted>2019-10-25T09:45:00Z</cp:lastPrinted>
  <dcterms:created xsi:type="dcterms:W3CDTF">2022-10-17T20:26:00Z</dcterms:created>
  <dcterms:modified xsi:type="dcterms:W3CDTF">2022-10-19T14:59:00Z</dcterms:modified>
</cp:coreProperties>
</file>